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0"/>
        <w:ind w:left="0" w:right="0" w:firstLine="0"/>
        <w:jc w:val="center"/>
        <w:spacing w:before="79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pacing w:val="34"/>
          <w:sz w:val="32"/>
          <w:szCs w:val="32"/>
          <w:highlight w:val="none"/>
        </w:rPr>
        <w:t xml:space="preserve">ГУБЕРНАТОР ЕВРЕЙСКОЙ АВТОНОМНОЙ ОБЛАСТИ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before="204" w:beforeAutospacing="0" w:after="0" w:afterAutospacing="0" w:line="240" w:lineRule="auto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b/>
          <w:bCs/>
          <w:spacing w:val="45"/>
          <w:sz w:val="36"/>
          <w:szCs w:val="36"/>
          <w:highlight w:val="none"/>
        </w:rPr>
        <w:t xml:space="preserve">РАСПОРЯЖЕНИЕ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before="431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ab/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_____________________</w:t>
        <w:tab/>
        <w:t xml:space="preserve">№ </w:t>
      </w:r>
      <w:r>
        <w:rPr>
          <w:rFonts w:ascii="Times New Roman" w:hAnsi="Times New Roman" w:eastAsia="Times New Roman" w:cs="Times New Roman"/>
          <w:color w:val="000000"/>
          <w:sz w:val="20"/>
        </w:rPr>
        <w:t xml:space="preserve">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227" w:beforeAutospacing="0" w:after="0" w:afterAutospacing="0" w:line="240" w:lineRule="auto"/>
        <w:tabs>
          <w:tab w:val="left" w:pos="850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0"/>
          <w:szCs w:val="20"/>
          <w:highlight w:val="none"/>
        </w:rPr>
        <w:t xml:space="preserve">г. Биробиджан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⌐</w:t>
      </w:r>
      <w:r>
        <w:rPr>
          <w:rFonts w:ascii="Times New Roman" w:hAnsi="Times New Roman" w:cs="Times New Roman"/>
          <w:sz w:val="28"/>
          <w:szCs w:val="28"/>
          <w:highlight w:val="none"/>
        </w:rPr>
        <w:tab/>
        <w:tab/>
      </w:r>
      <w:r>
        <w:rPr>
          <w:rFonts w:ascii="Times New Roman" w:hAnsi="Times New Roman" w:eastAsia="Times New Roman" w:cs="Times New Roman"/>
          <w:color w:val="000000"/>
          <w:sz w:val="32"/>
        </w:rPr>
        <w:t xml:space="preserve">¬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jc w:val="both"/>
        <w:spacing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Об определении получател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ей субсидии, предоставляемой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за счет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средств областного бюджета в 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году на возмещение части затрат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перевозчикам, осуществляющим регулярные пассажирские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перевозки автомобильным транспортом общего пользования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 межмуниципальным маршрутам регулярных перевозок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 регулируемым тарифам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2"/>
          <w:szCs w:val="22"/>
          <w:highlight w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2"/>
          <w:szCs w:val="22"/>
          <w:highlight w:val="none"/>
          <w14:ligatures w14:val="none"/>
        </w:rPr>
      </w:r>
    </w:p>
    <w:p>
      <w:pPr>
        <w:contextualSpacing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2"/>
          <w:szCs w:val="22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  <w:r>
        <w:rPr>
          <w:rFonts w:ascii="Times New Roman" w:hAnsi="Times New Roman" w:cs="Times New Roman"/>
          <w:sz w:val="22"/>
          <w:szCs w:val="22"/>
          <w:highlight w:val="none"/>
          <w14:ligatures w14:val="none"/>
        </w:rPr>
      </w:r>
    </w:p>
    <w:p>
      <w:pPr>
        <w:contextualSpacing/>
        <w:ind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В соответствии со статьей 78.5 Бюджетного кодекса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shd w:val="nil" w:color="000000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1. Определить следующих получателей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субсидии, предоставляемой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из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областного бюджета в 202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val="en-US"/>
          <w14:ligatures w14:val="none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году на возмещение части затрат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перевозчикам, осуществляющим регулярные пассажирские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перевозки автомобильным транспортом общего пользования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 межмуниципальным маршрутам регулярных перевозок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по регулируемым тарифам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 на территории Еврейской автономной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индивидуального предпринимателя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Томилко Ивана Юрьевича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20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Квятковского Константина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Андреевич</w:t>
      </w:r>
      <w:r>
        <w:rPr>
          <w:rFonts w:ascii="Times New Roman" w:hAnsi="Times New Roman" w:cs="Times New Roman"/>
          <w:sz w:val="28"/>
          <w:szCs w:val="28"/>
        </w:rPr>
        <w:t xml:space="preserve">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</w:rPr>
      </w:r>
      <w: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Юхнова Артема Юрьевича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индивидуального предпринимателя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Заику Евгения Александровича;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</w:rPr>
        <w:suppressLineNumbers w:val="0"/>
      </w:pPr>
      <w: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общество с ограниченной ответственностью «Вираж»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left="0" w:right="0"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  <w:highlight w:val="none"/>
        </w:rPr>
        <w:suppressLineNumbers w:val="0"/>
      </w:pPr>
      <w:r>
        <w:t xml:space="preserve">-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муниципальное унитарное автотранспортное предприятие «Октябрьское» муниципального образования «Октябрьский муниципальный район».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contextualSpacing/>
        <w:ind w:firstLine="709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 Настоящее распоряжение вступает в силу со дня его подписания.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contextualSpacing/>
        <w:ind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4"/>
          <w:szCs w:val="24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Временно исполняющая обязанности</w:t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  <w:r>
        <w:rPr>
          <w:rFonts w:ascii="Times New Roman" w:hAnsi="Times New Roman" w:cs="Times New Roman"/>
          <w:sz w:val="24"/>
          <w:szCs w:val="24"/>
          <w:highlight w:val="none"/>
          <w14:ligatures w14:val="none"/>
        </w:rPr>
      </w:r>
    </w:p>
    <w:p>
      <w:pPr>
        <w:contextualSpacing/>
        <w:ind w:firstLine="0"/>
        <w:jc w:val="both"/>
        <w:spacing w:after="0" w:afterAutospacing="0" w:line="240" w:lineRule="auto"/>
        <w:shd w:val="nil" w:color="000000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  <w:t xml:space="preserve">губернатора области</w:t>
        <w:tab/>
        <w:tab/>
        <w:tab/>
        <w:tab/>
        <w:tab/>
        <w:tab/>
        <w:tab/>
        <w:t xml:space="preserve">        М.Ф. Костюк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left"/>
        <w:spacing w:after="0" w:afterAutospacing="0" w:line="240" w:lineRule="auto"/>
        <w:tabs>
          <w:tab w:val="left" w:pos="850" w:leader="none"/>
          <w:tab w:val="left" w:pos="3543" w:leader="none"/>
          <w:tab w:val="left" w:pos="7654" w:leader="none"/>
        </w:tabs>
        <w:rPr>
          <w:rFonts w:ascii="Times New Roman" w:hAnsi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805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Проект</w:t>
    </w:r>
    <w:r>
      <w:rPr>
        <w:rFonts w:ascii="Times New Roman" w:hAnsi="Times New Roman" w:cs="Times New Roman"/>
        <w:sz w:val="28"/>
        <w:szCs w:val="28"/>
      </w:rPr>
    </w:r>
    <w:r>
      <w:rPr>
        <w:rFonts w:ascii="Times New Roman" w:hAnsi="Times New Roman" w:cs="Times New Roman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0"/>
    <w:next w:val="840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0"/>
    <w:next w:val="840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0"/>
    <w:next w:val="840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0"/>
    <w:next w:val="840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0"/>
    <w:next w:val="840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0"/>
    <w:next w:val="840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0"/>
    <w:next w:val="840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0"/>
    <w:next w:val="840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0"/>
    <w:next w:val="840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Title"/>
    <w:basedOn w:val="840"/>
    <w:next w:val="840"/>
    <w:link w:val="6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3">
    <w:name w:val="Title Char"/>
    <w:link w:val="682"/>
    <w:uiPriority w:val="10"/>
    <w:rPr>
      <w:sz w:val="48"/>
      <w:szCs w:val="48"/>
    </w:rPr>
  </w:style>
  <w:style w:type="paragraph" w:styleId="684">
    <w:name w:val="Subtitle"/>
    <w:basedOn w:val="840"/>
    <w:next w:val="840"/>
    <w:link w:val="685"/>
    <w:uiPriority w:val="11"/>
    <w:qFormat/>
    <w:pPr>
      <w:spacing w:before="200" w:after="200"/>
    </w:pPr>
    <w:rPr>
      <w:sz w:val="24"/>
      <w:szCs w:val="24"/>
    </w:rPr>
  </w:style>
  <w:style w:type="character" w:styleId="685">
    <w:name w:val="Subtitle Char"/>
    <w:link w:val="684"/>
    <w:uiPriority w:val="11"/>
    <w:rPr>
      <w:sz w:val="24"/>
      <w:szCs w:val="24"/>
    </w:rPr>
  </w:style>
  <w:style w:type="paragraph" w:styleId="686">
    <w:name w:val="Quote"/>
    <w:basedOn w:val="840"/>
    <w:next w:val="840"/>
    <w:link w:val="687"/>
    <w:uiPriority w:val="29"/>
    <w:qFormat/>
    <w:pPr>
      <w:ind w:left="720" w:right="720"/>
    </w:pPr>
    <w:rPr>
      <w:i/>
    </w:rPr>
  </w:style>
  <w:style w:type="character" w:styleId="687">
    <w:name w:val="Quote Char"/>
    <w:link w:val="686"/>
    <w:uiPriority w:val="29"/>
    <w:rPr>
      <w:i/>
    </w:rPr>
  </w:style>
  <w:style w:type="paragraph" w:styleId="688">
    <w:name w:val="Intense Quote"/>
    <w:basedOn w:val="840"/>
    <w:next w:val="840"/>
    <w:link w:val="6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9">
    <w:name w:val="Intense Quote Char"/>
    <w:link w:val="688"/>
    <w:uiPriority w:val="30"/>
    <w:rPr>
      <w:i/>
    </w:rPr>
  </w:style>
  <w:style w:type="paragraph" w:styleId="690">
    <w:name w:val="Header"/>
    <w:basedOn w:val="840"/>
    <w:link w:val="6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1">
    <w:name w:val="Header Char"/>
    <w:link w:val="690"/>
    <w:uiPriority w:val="99"/>
  </w:style>
  <w:style w:type="paragraph" w:styleId="692">
    <w:name w:val="Footer"/>
    <w:basedOn w:val="840"/>
    <w:link w:val="6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Footer Char"/>
    <w:link w:val="692"/>
    <w:uiPriority w:val="99"/>
  </w:style>
  <w:style w:type="paragraph" w:styleId="694">
    <w:name w:val="Caption"/>
    <w:basedOn w:val="840"/>
    <w:next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692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2">
    <w:name w:val="Hyperlink"/>
    <w:uiPriority w:val="99"/>
    <w:unhideWhenUsed/>
    <w:rPr>
      <w:color w:val="0000ff" w:themeColor="hyperlink"/>
      <w:u w:val="single"/>
    </w:r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</w:style>
  <w:style w:type="table" w:styleId="8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No Spacing"/>
    <w:basedOn w:val="840"/>
    <w:uiPriority w:val="1"/>
    <w:qFormat/>
    <w:pPr>
      <w:spacing w:after="0" w:line="240" w:lineRule="auto"/>
    </w:pPr>
  </w:style>
  <w:style w:type="paragraph" w:styleId="844">
    <w:name w:val="List Paragraph"/>
    <w:basedOn w:val="840"/>
    <w:uiPriority w:val="34"/>
    <w:qFormat/>
    <w:pPr>
      <w:contextualSpacing/>
      <w:ind w:left="720"/>
    </w:pPr>
  </w:style>
  <w:style w:type="character" w:styleId="84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dcterms:modified xsi:type="dcterms:W3CDTF">2024-12-23T00:06:45Z</dcterms:modified>
</cp:coreProperties>
</file>